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034B8" w14:textId="77777777" w:rsidR="00A7474D" w:rsidRPr="00A7474D" w:rsidRDefault="00A7474D" w:rsidP="00A7474D">
      <w:pPr>
        <w:autoSpaceDE w:val="0"/>
        <w:autoSpaceDN w:val="0"/>
        <w:adjustRightInd w:val="0"/>
        <w:spacing w:after="400"/>
        <w:rPr>
          <w:rFonts w:ascii="Arial" w:hAnsi="Arial" w:cs="Arial"/>
          <w:b/>
          <w:bCs/>
          <w:color w:val="2A3140"/>
          <w:kern w:val="0"/>
          <w:sz w:val="24"/>
          <w:szCs w:val="24"/>
        </w:rPr>
      </w:pPr>
      <w:r w:rsidRPr="00A7474D">
        <w:rPr>
          <w:rFonts w:ascii="Arial" w:hAnsi="Arial" w:cs="Arial"/>
          <w:b/>
          <w:bCs/>
          <w:color w:val="2A3140"/>
          <w:kern w:val="0"/>
          <w:sz w:val="24"/>
          <w:szCs w:val="24"/>
        </w:rPr>
        <w:t>Pressemitteilung</w:t>
      </w:r>
    </w:p>
    <w:p w14:paraId="63250A41" w14:textId="2331395B" w:rsidR="00A7474D" w:rsidRPr="00A7474D" w:rsidRDefault="00A7474D" w:rsidP="00A7474D">
      <w:pPr>
        <w:autoSpaceDE w:val="0"/>
        <w:autoSpaceDN w:val="0"/>
        <w:adjustRightInd w:val="0"/>
        <w:spacing w:after="400"/>
        <w:rPr>
          <w:rFonts w:ascii="Arial" w:hAnsi="Arial" w:cs="Arial"/>
          <w:color w:val="2A3140"/>
          <w:kern w:val="0"/>
          <w:sz w:val="24"/>
          <w:szCs w:val="24"/>
        </w:rPr>
      </w:pPr>
      <w:r w:rsidRPr="00A7474D">
        <w:rPr>
          <w:rFonts w:ascii="Arial" w:hAnsi="Arial" w:cs="Arial"/>
          <w:color w:val="2A3140"/>
          <w:kern w:val="0"/>
          <w:sz w:val="24"/>
          <w:szCs w:val="24"/>
        </w:rPr>
        <w:t xml:space="preserve">Lutz Meyer, Suho GmbH, Nienburger Str. 11c, 27232 Sulingen, Tel +49 4271 8090 </w:t>
      </w:r>
    </w:p>
    <w:p w14:paraId="70C120B8" w14:textId="77777777" w:rsidR="00B9297E" w:rsidRPr="00A7474D" w:rsidRDefault="00B9297E" w:rsidP="00B9297E">
      <w:pPr>
        <w:autoSpaceDE w:val="0"/>
        <w:autoSpaceDN w:val="0"/>
        <w:adjustRightInd w:val="0"/>
        <w:rPr>
          <w:rFonts w:ascii="Arial" w:hAnsi="Arial" w:cs="Arial"/>
          <w:b/>
          <w:bCs/>
          <w:color w:val="000000"/>
          <w:kern w:val="0"/>
          <w:sz w:val="24"/>
          <w:szCs w:val="24"/>
        </w:rPr>
      </w:pPr>
    </w:p>
    <w:p w14:paraId="4F18165C" w14:textId="28807DBB" w:rsidR="00B9297E" w:rsidRPr="00A7474D" w:rsidRDefault="00A7474D" w:rsidP="00B9297E">
      <w:pPr>
        <w:autoSpaceDE w:val="0"/>
        <w:autoSpaceDN w:val="0"/>
        <w:adjustRightInd w:val="0"/>
        <w:spacing w:after="400"/>
        <w:rPr>
          <w:rFonts w:ascii="Arial" w:hAnsi="Arial" w:cs="Arial"/>
          <w:b/>
          <w:bCs/>
          <w:color w:val="000000"/>
          <w:kern w:val="0"/>
          <w:sz w:val="24"/>
          <w:szCs w:val="24"/>
        </w:rPr>
      </w:pPr>
      <w:r w:rsidRPr="00A7474D">
        <w:rPr>
          <w:rFonts w:ascii="Arial" w:hAnsi="Arial" w:cs="Arial"/>
          <w:b/>
          <w:bCs/>
          <w:color w:val="000000"/>
          <w:kern w:val="0"/>
          <w:sz w:val="24"/>
          <w:szCs w:val="24"/>
        </w:rPr>
        <w:t>m</w:t>
      </w:r>
      <w:r w:rsidR="00B9297E" w:rsidRPr="00A7474D">
        <w:rPr>
          <w:rFonts w:ascii="Arial" w:hAnsi="Arial" w:cs="Arial"/>
          <w:b/>
          <w:bCs/>
          <w:color w:val="000000"/>
          <w:kern w:val="0"/>
          <w:sz w:val="24"/>
          <w:szCs w:val="24"/>
        </w:rPr>
        <w:t>etiscale präsentiert innovative Aufmaß-App auf der Fensterbau Frontale 2024</w:t>
      </w:r>
    </w:p>
    <w:p w14:paraId="34F4EF50" w14:textId="07D1FE2B" w:rsidR="00B9297E" w:rsidRDefault="00B9297E" w:rsidP="00B9297E">
      <w:pPr>
        <w:autoSpaceDE w:val="0"/>
        <w:autoSpaceDN w:val="0"/>
        <w:adjustRightInd w:val="0"/>
        <w:rPr>
          <w:rFonts w:ascii="Arial" w:hAnsi="Arial" w:cs="Arial"/>
          <w:b/>
          <w:bCs/>
          <w:color w:val="000000"/>
          <w:kern w:val="0"/>
          <w:sz w:val="24"/>
          <w:szCs w:val="24"/>
        </w:rPr>
      </w:pPr>
      <w:r w:rsidRPr="00A7474D">
        <w:rPr>
          <w:rFonts w:ascii="Arial" w:hAnsi="Arial" w:cs="Arial"/>
          <w:b/>
          <w:bCs/>
          <w:color w:val="000000"/>
          <w:kern w:val="0"/>
          <w:sz w:val="24"/>
          <w:szCs w:val="24"/>
        </w:rPr>
        <w:t>Erste offizielle Messepräsentation der metiscale-Aufmaß-App auf der Fensterbau Frontale 2024 vom 19. bis zum 22.März in Nürnberg</w:t>
      </w:r>
    </w:p>
    <w:p w14:paraId="0D5AF820" w14:textId="77777777" w:rsidR="00A7474D" w:rsidRPr="00A7474D" w:rsidRDefault="00A7474D" w:rsidP="00B9297E">
      <w:pPr>
        <w:autoSpaceDE w:val="0"/>
        <w:autoSpaceDN w:val="0"/>
        <w:adjustRightInd w:val="0"/>
        <w:rPr>
          <w:rFonts w:ascii="Arial" w:hAnsi="Arial" w:cs="Arial"/>
          <w:b/>
          <w:bCs/>
          <w:color w:val="000000"/>
          <w:kern w:val="0"/>
          <w:sz w:val="24"/>
          <w:szCs w:val="24"/>
        </w:rPr>
      </w:pPr>
    </w:p>
    <w:p w14:paraId="06EC23D6" w14:textId="77777777" w:rsidR="00A7474D" w:rsidRDefault="00A7474D" w:rsidP="00A7474D">
      <w:pPr>
        <w:autoSpaceDE w:val="0"/>
        <w:autoSpaceDN w:val="0"/>
        <w:adjustRightInd w:val="0"/>
        <w:spacing w:after="400"/>
        <w:rPr>
          <w:rFonts w:ascii="Arial" w:hAnsi="Arial" w:cs="Arial"/>
          <w:color w:val="000000"/>
          <w:kern w:val="0"/>
          <w:sz w:val="24"/>
          <w:szCs w:val="24"/>
        </w:rPr>
      </w:pPr>
      <w:r>
        <w:rPr>
          <w:rFonts w:ascii="Arial" w:hAnsi="Arial" w:cs="Arial"/>
          <w:color w:val="2A3140"/>
          <w:kern w:val="0"/>
          <w:sz w:val="24"/>
          <w:szCs w:val="24"/>
        </w:rPr>
        <w:t>Zur sofortigen Veröffentlichung</w:t>
      </w:r>
    </w:p>
    <w:p w14:paraId="16CF1401" w14:textId="77777777" w:rsidR="0082095A" w:rsidRPr="00A7474D" w:rsidRDefault="0082095A" w:rsidP="00B9297E">
      <w:pPr>
        <w:autoSpaceDE w:val="0"/>
        <w:autoSpaceDN w:val="0"/>
        <w:adjustRightInd w:val="0"/>
        <w:rPr>
          <w:rFonts w:ascii="Arial" w:hAnsi="Arial" w:cs="Arial"/>
          <w:color w:val="000000"/>
          <w:kern w:val="0"/>
          <w:sz w:val="24"/>
          <w:szCs w:val="24"/>
        </w:rPr>
      </w:pPr>
    </w:p>
    <w:p w14:paraId="338DA748" w14:textId="03A22223" w:rsidR="00B9297E" w:rsidRPr="00A7474D" w:rsidRDefault="00B9297E" w:rsidP="00B9297E">
      <w:pPr>
        <w:autoSpaceDE w:val="0"/>
        <w:autoSpaceDN w:val="0"/>
        <w:adjustRightInd w:val="0"/>
        <w:spacing w:after="400"/>
        <w:rPr>
          <w:rFonts w:ascii="Arial" w:hAnsi="Arial" w:cs="Arial"/>
          <w:color w:val="000000"/>
          <w:kern w:val="0"/>
          <w:sz w:val="24"/>
          <w:szCs w:val="24"/>
        </w:rPr>
      </w:pPr>
      <w:r w:rsidRPr="00A7474D">
        <w:rPr>
          <w:rFonts w:ascii="Arial" w:hAnsi="Arial" w:cs="Arial"/>
          <w:color w:val="000000"/>
          <w:kern w:val="0"/>
          <w:sz w:val="24"/>
          <w:szCs w:val="24"/>
        </w:rPr>
        <w:t xml:space="preserve">Nürnberg, </w:t>
      </w:r>
      <w:r w:rsidR="0082095A" w:rsidRPr="00A7474D">
        <w:rPr>
          <w:rFonts w:ascii="Arial" w:hAnsi="Arial" w:cs="Arial"/>
          <w:color w:val="000000"/>
          <w:kern w:val="0"/>
          <w:sz w:val="24"/>
          <w:szCs w:val="24"/>
        </w:rPr>
        <w:t>24.01.2024</w:t>
      </w:r>
      <w:r w:rsidRPr="00A7474D">
        <w:rPr>
          <w:rFonts w:ascii="Arial" w:hAnsi="Arial" w:cs="Arial"/>
          <w:color w:val="000000"/>
          <w:kern w:val="0"/>
          <w:sz w:val="24"/>
          <w:szCs w:val="24"/>
        </w:rPr>
        <w:t xml:space="preserve"> - Die Suho GmbH, ein erfahrener Hersteller von Fenstern und Bauelementen aus Sulingen, präsentiert ihre bahnbrechende Aufmaß-App, metiscale, erstmals auf der Fensterbau Frontale 2024</w:t>
      </w:r>
      <w:r w:rsidR="0082095A" w:rsidRPr="00A7474D">
        <w:rPr>
          <w:rFonts w:ascii="Arial" w:hAnsi="Arial" w:cs="Arial"/>
          <w:color w:val="000000"/>
          <w:kern w:val="0"/>
          <w:sz w:val="24"/>
          <w:szCs w:val="24"/>
        </w:rPr>
        <w:t xml:space="preserve"> </w:t>
      </w:r>
      <w:r w:rsidRPr="00A7474D">
        <w:rPr>
          <w:rFonts w:ascii="Arial" w:hAnsi="Arial" w:cs="Arial"/>
          <w:color w:val="000000"/>
          <w:kern w:val="0"/>
          <w:sz w:val="24"/>
          <w:szCs w:val="24"/>
        </w:rPr>
        <w:t>vom 19. bis zum 22. März</w:t>
      </w:r>
      <w:r w:rsidR="0082095A" w:rsidRPr="00A7474D">
        <w:rPr>
          <w:rFonts w:ascii="Arial" w:hAnsi="Arial" w:cs="Arial"/>
          <w:color w:val="000000"/>
          <w:kern w:val="0"/>
          <w:sz w:val="24"/>
          <w:szCs w:val="24"/>
        </w:rPr>
        <w:t xml:space="preserve"> in Nürnberg</w:t>
      </w:r>
      <w:r w:rsidRPr="00A7474D">
        <w:rPr>
          <w:rFonts w:ascii="Arial" w:hAnsi="Arial" w:cs="Arial"/>
          <w:color w:val="000000"/>
          <w:kern w:val="0"/>
          <w:sz w:val="24"/>
          <w:szCs w:val="24"/>
        </w:rPr>
        <w:t xml:space="preserve">. Diese innovative Lösung wurde entwickelt, um </w:t>
      </w:r>
      <w:r w:rsidR="0082095A" w:rsidRPr="00A7474D">
        <w:rPr>
          <w:rFonts w:ascii="Arial" w:hAnsi="Arial" w:cs="Arial"/>
          <w:color w:val="000000"/>
          <w:kern w:val="0"/>
          <w:sz w:val="24"/>
          <w:szCs w:val="24"/>
        </w:rPr>
        <w:t>den</w:t>
      </w:r>
      <w:r w:rsidRPr="00A7474D">
        <w:rPr>
          <w:rFonts w:ascii="Arial" w:hAnsi="Arial" w:cs="Arial"/>
          <w:color w:val="000000"/>
          <w:kern w:val="0"/>
          <w:sz w:val="24"/>
          <w:szCs w:val="24"/>
        </w:rPr>
        <w:t xml:space="preserve"> Herausforderungen de</w:t>
      </w:r>
      <w:r w:rsidR="0082095A" w:rsidRPr="00A7474D">
        <w:rPr>
          <w:rFonts w:ascii="Arial" w:hAnsi="Arial" w:cs="Arial"/>
          <w:color w:val="000000"/>
          <w:kern w:val="0"/>
          <w:sz w:val="24"/>
          <w:szCs w:val="24"/>
        </w:rPr>
        <w:t>r Branche</w:t>
      </w:r>
      <w:r w:rsidRPr="00A7474D">
        <w:rPr>
          <w:rFonts w:ascii="Arial" w:hAnsi="Arial" w:cs="Arial"/>
          <w:color w:val="000000"/>
          <w:kern w:val="0"/>
          <w:sz w:val="24"/>
          <w:szCs w:val="24"/>
        </w:rPr>
        <w:t xml:space="preserve"> im Hinblick auf Kosten, Fachkräftemangel und Wettbewerb </w:t>
      </w:r>
      <w:r w:rsidR="0082095A" w:rsidRPr="00A7474D">
        <w:rPr>
          <w:rFonts w:ascii="Arial" w:hAnsi="Arial" w:cs="Arial"/>
          <w:color w:val="000000"/>
          <w:kern w:val="0"/>
          <w:sz w:val="24"/>
          <w:szCs w:val="24"/>
        </w:rPr>
        <w:t>zu begegnen</w:t>
      </w:r>
      <w:r w:rsidRPr="00A7474D">
        <w:rPr>
          <w:rFonts w:ascii="Arial" w:hAnsi="Arial" w:cs="Arial"/>
          <w:color w:val="000000"/>
          <w:kern w:val="0"/>
          <w:sz w:val="24"/>
          <w:szCs w:val="24"/>
        </w:rPr>
        <w:t>.</w:t>
      </w:r>
    </w:p>
    <w:p w14:paraId="19370413" w14:textId="77777777" w:rsidR="00B9297E" w:rsidRPr="00A7474D" w:rsidRDefault="00B9297E" w:rsidP="00B9297E">
      <w:pPr>
        <w:autoSpaceDE w:val="0"/>
        <w:autoSpaceDN w:val="0"/>
        <w:adjustRightInd w:val="0"/>
        <w:rPr>
          <w:rFonts w:ascii="Arial" w:hAnsi="Arial" w:cs="Arial"/>
          <w:color w:val="000000"/>
          <w:kern w:val="0"/>
          <w:sz w:val="24"/>
          <w:szCs w:val="24"/>
        </w:rPr>
      </w:pPr>
      <w:r w:rsidRPr="00A7474D">
        <w:rPr>
          <w:rFonts w:ascii="Arial" w:hAnsi="Arial" w:cs="Arial"/>
          <w:b/>
          <w:bCs/>
          <w:color w:val="000000"/>
          <w:kern w:val="0"/>
          <w:sz w:val="24"/>
          <w:szCs w:val="24"/>
        </w:rPr>
        <w:t>Die Metiscale-Story – alles begann mit einer Idee</w:t>
      </w:r>
    </w:p>
    <w:p w14:paraId="48B90B79" w14:textId="77777777" w:rsidR="00B9297E" w:rsidRPr="00A7474D" w:rsidRDefault="00B9297E" w:rsidP="00B9297E">
      <w:pPr>
        <w:autoSpaceDE w:val="0"/>
        <w:autoSpaceDN w:val="0"/>
        <w:adjustRightInd w:val="0"/>
        <w:rPr>
          <w:rFonts w:ascii="Arial" w:hAnsi="Arial" w:cs="Arial"/>
          <w:b/>
          <w:bCs/>
          <w:color w:val="000000"/>
          <w:kern w:val="0"/>
          <w:sz w:val="24"/>
          <w:szCs w:val="24"/>
        </w:rPr>
      </w:pPr>
    </w:p>
    <w:p w14:paraId="26BA8360" w14:textId="123B60F0" w:rsidR="00B9297E" w:rsidRPr="00A7474D" w:rsidRDefault="00B9297E" w:rsidP="00B9297E">
      <w:pPr>
        <w:autoSpaceDE w:val="0"/>
        <w:autoSpaceDN w:val="0"/>
        <w:adjustRightInd w:val="0"/>
        <w:rPr>
          <w:rFonts w:ascii="Arial" w:hAnsi="Arial" w:cs="Arial"/>
          <w:color w:val="000000"/>
          <w:kern w:val="0"/>
          <w:sz w:val="24"/>
          <w:szCs w:val="24"/>
        </w:rPr>
      </w:pPr>
      <w:r w:rsidRPr="00A7474D">
        <w:rPr>
          <w:rFonts w:ascii="Arial" w:hAnsi="Arial" w:cs="Arial"/>
          <w:color w:val="000000"/>
          <w:kern w:val="0"/>
          <w:sz w:val="24"/>
          <w:szCs w:val="24"/>
        </w:rPr>
        <w:t>Lutz Meyer, G</w:t>
      </w:r>
      <w:r w:rsidR="0082095A" w:rsidRPr="00A7474D">
        <w:rPr>
          <w:rFonts w:ascii="Arial" w:hAnsi="Arial" w:cs="Arial"/>
          <w:color w:val="000000"/>
          <w:kern w:val="0"/>
          <w:sz w:val="24"/>
          <w:szCs w:val="24"/>
        </w:rPr>
        <w:t>F</w:t>
      </w:r>
      <w:r w:rsidRPr="00A7474D">
        <w:rPr>
          <w:rFonts w:ascii="Arial" w:hAnsi="Arial" w:cs="Arial"/>
          <w:color w:val="000000"/>
          <w:kern w:val="0"/>
          <w:sz w:val="24"/>
          <w:szCs w:val="24"/>
        </w:rPr>
        <w:t xml:space="preserve"> der Suho GmbH, Fenster und Bauelemente, Sulingen berichtet</w:t>
      </w:r>
      <w:r w:rsidR="00A7474D">
        <w:rPr>
          <w:rFonts w:ascii="Arial" w:hAnsi="Arial" w:cs="Arial"/>
          <w:color w:val="000000"/>
          <w:kern w:val="0"/>
          <w:sz w:val="24"/>
          <w:szCs w:val="24"/>
        </w:rPr>
        <w:t>:</w:t>
      </w:r>
    </w:p>
    <w:p w14:paraId="64E86470" w14:textId="77777777" w:rsidR="00B9297E" w:rsidRPr="00A7474D" w:rsidRDefault="00B9297E" w:rsidP="00B9297E">
      <w:pPr>
        <w:autoSpaceDE w:val="0"/>
        <w:autoSpaceDN w:val="0"/>
        <w:adjustRightInd w:val="0"/>
        <w:rPr>
          <w:rFonts w:ascii="Arial" w:hAnsi="Arial" w:cs="Arial"/>
          <w:color w:val="000000"/>
          <w:kern w:val="0"/>
          <w:sz w:val="24"/>
          <w:szCs w:val="24"/>
        </w:rPr>
      </w:pPr>
    </w:p>
    <w:p w14:paraId="53E10A66" w14:textId="60A8F070" w:rsidR="00B9297E" w:rsidRPr="00A7474D" w:rsidRDefault="00B9297E" w:rsidP="00B9297E">
      <w:pPr>
        <w:autoSpaceDE w:val="0"/>
        <w:autoSpaceDN w:val="0"/>
        <w:adjustRightInd w:val="0"/>
        <w:rPr>
          <w:rFonts w:ascii="Arial" w:hAnsi="Arial" w:cs="Arial"/>
          <w:color w:val="000000"/>
          <w:kern w:val="0"/>
          <w:sz w:val="24"/>
          <w:szCs w:val="24"/>
        </w:rPr>
      </w:pPr>
      <w:r w:rsidRPr="00A7474D">
        <w:rPr>
          <w:rFonts w:ascii="Arial" w:hAnsi="Arial" w:cs="Arial"/>
          <w:color w:val="000000"/>
          <w:kern w:val="0"/>
          <w:sz w:val="24"/>
          <w:szCs w:val="24"/>
        </w:rPr>
        <w:t xml:space="preserve">Als erfahrene Fensterhersteller und langjährige Marktteilnehmer, haben wir uns immer wieder mit der Frage beschäftigt, was wir verbessern können, um uns auch in Zukunft im Markt </w:t>
      </w:r>
      <w:r w:rsidR="0082095A" w:rsidRPr="00A7474D">
        <w:rPr>
          <w:rFonts w:ascii="Arial" w:hAnsi="Arial" w:cs="Arial"/>
          <w:color w:val="000000"/>
          <w:kern w:val="0"/>
          <w:sz w:val="24"/>
          <w:szCs w:val="24"/>
        </w:rPr>
        <w:t xml:space="preserve">zu </w:t>
      </w:r>
      <w:r w:rsidRPr="00A7474D">
        <w:rPr>
          <w:rFonts w:ascii="Arial" w:hAnsi="Arial" w:cs="Arial"/>
          <w:color w:val="000000"/>
          <w:kern w:val="0"/>
          <w:sz w:val="24"/>
          <w:szCs w:val="24"/>
        </w:rPr>
        <w:t xml:space="preserve">behaupten und erfolgreich agieren zu können. </w:t>
      </w:r>
    </w:p>
    <w:p w14:paraId="7B58C20B" w14:textId="7C130FD4" w:rsidR="00B9297E" w:rsidRPr="00A7474D" w:rsidRDefault="00B9297E" w:rsidP="00B9297E">
      <w:pPr>
        <w:autoSpaceDE w:val="0"/>
        <w:autoSpaceDN w:val="0"/>
        <w:adjustRightInd w:val="0"/>
        <w:rPr>
          <w:rFonts w:ascii="Arial" w:hAnsi="Arial" w:cs="Arial"/>
          <w:color w:val="000000"/>
          <w:kern w:val="0"/>
          <w:sz w:val="24"/>
          <w:szCs w:val="24"/>
        </w:rPr>
      </w:pPr>
      <w:r w:rsidRPr="00A7474D">
        <w:rPr>
          <w:rFonts w:ascii="Arial" w:hAnsi="Arial" w:cs="Arial"/>
          <w:color w:val="000000"/>
          <w:kern w:val="0"/>
          <w:sz w:val="24"/>
          <w:szCs w:val="24"/>
        </w:rPr>
        <w:t xml:space="preserve">Aus diesem latenten Suchverhalten, bedingt durch die ständigen Veränderungen des Marktes und </w:t>
      </w:r>
      <w:r w:rsidR="0082095A" w:rsidRPr="00A7474D">
        <w:rPr>
          <w:rFonts w:ascii="Arial" w:hAnsi="Arial" w:cs="Arial"/>
          <w:color w:val="000000"/>
          <w:kern w:val="0"/>
          <w:sz w:val="24"/>
          <w:szCs w:val="24"/>
        </w:rPr>
        <w:t xml:space="preserve">der </w:t>
      </w:r>
      <w:r w:rsidRPr="00A7474D">
        <w:rPr>
          <w:rFonts w:ascii="Arial" w:hAnsi="Arial" w:cs="Arial"/>
          <w:color w:val="000000"/>
          <w:kern w:val="0"/>
          <w:sz w:val="24"/>
          <w:szCs w:val="24"/>
        </w:rPr>
        <w:t xml:space="preserve">politischen Rahmenbedingungen, </w:t>
      </w:r>
      <w:r w:rsidR="0082095A" w:rsidRPr="00A7474D">
        <w:rPr>
          <w:rFonts w:ascii="Arial" w:hAnsi="Arial" w:cs="Arial"/>
          <w:color w:val="000000"/>
          <w:kern w:val="0"/>
          <w:sz w:val="24"/>
          <w:szCs w:val="24"/>
        </w:rPr>
        <w:t>stellte</w:t>
      </w:r>
      <w:r w:rsidRPr="00A7474D">
        <w:rPr>
          <w:rFonts w:ascii="Arial" w:hAnsi="Arial" w:cs="Arial"/>
          <w:color w:val="000000"/>
          <w:kern w:val="0"/>
          <w:sz w:val="24"/>
          <w:szCs w:val="24"/>
        </w:rPr>
        <w:t xml:space="preserve"> sich für uns folgende Frage:</w:t>
      </w:r>
    </w:p>
    <w:p w14:paraId="23C5540F" w14:textId="77777777" w:rsidR="00B9297E" w:rsidRPr="00A7474D" w:rsidRDefault="00B9297E" w:rsidP="00B9297E">
      <w:pPr>
        <w:autoSpaceDE w:val="0"/>
        <w:autoSpaceDN w:val="0"/>
        <w:adjustRightInd w:val="0"/>
        <w:ind w:left="754"/>
        <w:rPr>
          <w:rFonts w:ascii="Arial" w:hAnsi="Arial" w:cs="Arial"/>
          <w:color w:val="000000"/>
          <w:kern w:val="0"/>
          <w:sz w:val="24"/>
          <w:szCs w:val="24"/>
        </w:rPr>
      </w:pPr>
    </w:p>
    <w:p w14:paraId="4CA81110" w14:textId="21A05ADC" w:rsidR="00B9297E" w:rsidRDefault="00B9297E" w:rsidP="00B9297E">
      <w:pPr>
        <w:autoSpaceDE w:val="0"/>
        <w:autoSpaceDN w:val="0"/>
        <w:adjustRightInd w:val="0"/>
        <w:ind w:left="754"/>
        <w:rPr>
          <w:rFonts w:ascii="Arial" w:hAnsi="Arial" w:cs="Arial"/>
          <w:i/>
          <w:iCs/>
          <w:color w:val="000000"/>
          <w:kern w:val="0"/>
          <w:sz w:val="24"/>
          <w:szCs w:val="24"/>
        </w:rPr>
      </w:pPr>
      <w:r w:rsidRPr="00A7474D">
        <w:rPr>
          <w:rFonts w:ascii="Arial" w:hAnsi="Arial" w:cs="Arial"/>
          <w:i/>
          <w:iCs/>
          <w:color w:val="000000"/>
          <w:kern w:val="0"/>
          <w:sz w:val="24"/>
          <w:szCs w:val="24"/>
        </w:rPr>
        <w:t xml:space="preserve">Wie wäre es, wenn es ein </w:t>
      </w:r>
      <w:r w:rsidR="0082095A" w:rsidRPr="00A7474D">
        <w:rPr>
          <w:rFonts w:ascii="Arial" w:hAnsi="Arial" w:cs="Arial"/>
          <w:i/>
          <w:iCs/>
          <w:color w:val="000000"/>
          <w:kern w:val="0"/>
          <w:sz w:val="24"/>
          <w:szCs w:val="24"/>
        </w:rPr>
        <w:t>Instrument</w:t>
      </w:r>
      <w:r w:rsidRPr="00A7474D">
        <w:rPr>
          <w:rFonts w:ascii="Arial" w:hAnsi="Arial" w:cs="Arial"/>
          <w:i/>
          <w:iCs/>
          <w:color w:val="000000"/>
          <w:kern w:val="0"/>
          <w:sz w:val="24"/>
          <w:szCs w:val="24"/>
        </w:rPr>
        <w:t xml:space="preserve"> gäbe, mit de</w:t>
      </w:r>
      <w:r w:rsidR="0082095A" w:rsidRPr="00A7474D">
        <w:rPr>
          <w:rFonts w:ascii="Arial" w:hAnsi="Arial" w:cs="Arial"/>
          <w:i/>
          <w:iCs/>
          <w:color w:val="000000"/>
          <w:kern w:val="0"/>
          <w:sz w:val="24"/>
          <w:szCs w:val="24"/>
        </w:rPr>
        <w:t>m</w:t>
      </w:r>
      <w:r w:rsidRPr="00A7474D">
        <w:rPr>
          <w:rFonts w:ascii="Arial" w:hAnsi="Arial" w:cs="Arial"/>
          <w:i/>
          <w:iCs/>
          <w:color w:val="000000"/>
          <w:kern w:val="0"/>
          <w:sz w:val="24"/>
          <w:szCs w:val="24"/>
        </w:rPr>
        <w:t xml:space="preserve"> wir de</w:t>
      </w:r>
      <w:r w:rsidR="0082095A" w:rsidRPr="00A7474D">
        <w:rPr>
          <w:rFonts w:ascii="Arial" w:hAnsi="Arial" w:cs="Arial"/>
          <w:i/>
          <w:iCs/>
          <w:color w:val="000000"/>
          <w:kern w:val="0"/>
          <w:sz w:val="24"/>
          <w:szCs w:val="24"/>
        </w:rPr>
        <w:t>n</w:t>
      </w:r>
      <w:r w:rsidRPr="00A7474D">
        <w:rPr>
          <w:rFonts w:ascii="Arial" w:hAnsi="Arial" w:cs="Arial"/>
          <w:i/>
          <w:iCs/>
          <w:color w:val="000000"/>
          <w:kern w:val="0"/>
          <w:sz w:val="24"/>
          <w:szCs w:val="24"/>
        </w:rPr>
        <w:t xml:space="preserve"> steigenden Kostendruck im Ba</w:t>
      </w:r>
      <w:r w:rsidR="0082095A" w:rsidRPr="00A7474D">
        <w:rPr>
          <w:rFonts w:ascii="Arial" w:hAnsi="Arial" w:cs="Arial"/>
          <w:i/>
          <w:iCs/>
          <w:color w:val="000000"/>
          <w:kern w:val="0"/>
          <w:sz w:val="24"/>
          <w:szCs w:val="24"/>
        </w:rPr>
        <w:t>ugewerbe</w:t>
      </w:r>
      <w:r w:rsidRPr="00A7474D">
        <w:rPr>
          <w:rFonts w:ascii="Arial" w:hAnsi="Arial" w:cs="Arial"/>
          <w:i/>
          <w:iCs/>
          <w:color w:val="000000"/>
          <w:kern w:val="0"/>
          <w:sz w:val="24"/>
          <w:szCs w:val="24"/>
        </w:rPr>
        <w:t>, de</w:t>
      </w:r>
      <w:r w:rsidR="0082095A" w:rsidRPr="00A7474D">
        <w:rPr>
          <w:rFonts w:ascii="Arial" w:hAnsi="Arial" w:cs="Arial"/>
          <w:i/>
          <w:iCs/>
          <w:color w:val="000000"/>
          <w:kern w:val="0"/>
          <w:sz w:val="24"/>
          <w:szCs w:val="24"/>
        </w:rPr>
        <w:t>m</w:t>
      </w:r>
      <w:r w:rsidRPr="00A7474D">
        <w:rPr>
          <w:rFonts w:ascii="Arial" w:hAnsi="Arial" w:cs="Arial"/>
          <w:i/>
          <w:iCs/>
          <w:color w:val="000000"/>
          <w:kern w:val="0"/>
          <w:sz w:val="24"/>
          <w:szCs w:val="24"/>
        </w:rPr>
        <w:t xml:space="preserve"> Mangel an Fachkräften und starken Wettbewerb in Europa aktiv begegnen könn</w:t>
      </w:r>
      <w:r w:rsidR="0082095A" w:rsidRPr="00A7474D">
        <w:rPr>
          <w:rFonts w:ascii="Arial" w:hAnsi="Arial" w:cs="Arial"/>
          <w:i/>
          <w:iCs/>
          <w:color w:val="000000"/>
          <w:kern w:val="0"/>
          <w:sz w:val="24"/>
          <w:szCs w:val="24"/>
        </w:rPr>
        <w:t>t</w:t>
      </w:r>
      <w:r w:rsidRPr="00A7474D">
        <w:rPr>
          <w:rFonts w:ascii="Arial" w:hAnsi="Arial" w:cs="Arial"/>
          <w:i/>
          <w:iCs/>
          <w:color w:val="000000"/>
          <w:kern w:val="0"/>
          <w:sz w:val="24"/>
          <w:szCs w:val="24"/>
        </w:rPr>
        <w:t>en</w:t>
      </w:r>
      <w:r w:rsidR="0082095A" w:rsidRPr="00A7474D">
        <w:rPr>
          <w:rFonts w:ascii="Arial" w:hAnsi="Arial" w:cs="Arial"/>
          <w:i/>
          <w:iCs/>
          <w:color w:val="000000"/>
          <w:kern w:val="0"/>
          <w:sz w:val="24"/>
          <w:szCs w:val="24"/>
        </w:rPr>
        <w:t>.</w:t>
      </w:r>
      <w:r w:rsidRPr="00A7474D">
        <w:rPr>
          <w:rFonts w:ascii="Arial" w:hAnsi="Arial" w:cs="Arial"/>
          <w:i/>
          <w:iCs/>
          <w:color w:val="000000"/>
          <w:kern w:val="0"/>
          <w:sz w:val="24"/>
          <w:szCs w:val="24"/>
        </w:rPr>
        <w:t xml:space="preserve"> </w:t>
      </w:r>
    </w:p>
    <w:p w14:paraId="7C9CA145" w14:textId="77777777" w:rsidR="00A7474D" w:rsidRPr="00A7474D" w:rsidRDefault="00A7474D" w:rsidP="00B9297E">
      <w:pPr>
        <w:autoSpaceDE w:val="0"/>
        <w:autoSpaceDN w:val="0"/>
        <w:adjustRightInd w:val="0"/>
        <w:ind w:left="754"/>
        <w:rPr>
          <w:rFonts w:ascii="Arial" w:hAnsi="Arial" w:cs="Arial"/>
          <w:i/>
          <w:iCs/>
          <w:color w:val="000000"/>
          <w:kern w:val="0"/>
          <w:sz w:val="24"/>
          <w:szCs w:val="24"/>
        </w:rPr>
      </w:pPr>
    </w:p>
    <w:p w14:paraId="31EC5E0A" w14:textId="77777777" w:rsidR="0082095A" w:rsidRPr="00A7474D" w:rsidRDefault="00B9297E" w:rsidP="00B9297E">
      <w:pPr>
        <w:autoSpaceDE w:val="0"/>
        <w:autoSpaceDN w:val="0"/>
        <w:adjustRightInd w:val="0"/>
        <w:ind w:left="754"/>
        <w:rPr>
          <w:rFonts w:ascii="Arial" w:hAnsi="Arial" w:cs="Arial"/>
          <w:i/>
          <w:iCs/>
          <w:color w:val="000000"/>
          <w:kern w:val="0"/>
          <w:sz w:val="24"/>
          <w:szCs w:val="24"/>
        </w:rPr>
      </w:pPr>
      <w:r w:rsidRPr="00A7474D">
        <w:rPr>
          <w:rFonts w:ascii="Arial" w:hAnsi="Arial" w:cs="Arial"/>
          <w:i/>
          <w:iCs/>
          <w:color w:val="000000"/>
          <w:kern w:val="0"/>
          <w:sz w:val="24"/>
          <w:szCs w:val="24"/>
        </w:rPr>
        <w:t>Konkreter:</w:t>
      </w:r>
    </w:p>
    <w:p w14:paraId="2027145F" w14:textId="13839D36" w:rsidR="00B9297E" w:rsidRPr="00A7474D" w:rsidRDefault="00B9297E" w:rsidP="00B9297E">
      <w:pPr>
        <w:autoSpaceDE w:val="0"/>
        <w:autoSpaceDN w:val="0"/>
        <w:adjustRightInd w:val="0"/>
        <w:ind w:left="754"/>
        <w:rPr>
          <w:rFonts w:ascii="Arial" w:hAnsi="Arial" w:cs="Arial"/>
          <w:color w:val="000000"/>
          <w:kern w:val="0"/>
          <w:sz w:val="24"/>
          <w:szCs w:val="24"/>
        </w:rPr>
      </w:pPr>
      <w:r w:rsidRPr="00A7474D">
        <w:rPr>
          <w:rFonts w:ascii="Arial" w:hAnsi="Arial" w:cs="Arial"/>
          <w:i/>
          <w:iCs/>
          <w:color w:val="000000"/>
          <w:kern w:val="0"/>
          <w:sz w:val="24"/>
          <w:szCs w:val="24"/>
        </w:rPr>
        <w:t>Was müssen wir tun, um den oft komplexen Fenster-Aufmaßprozess zu systematisieren, zu verschlanken und bestenfalls zu automatisieren</w:t>
      </w:r>
      <w:r w:rsidR="0082095A" w:rsidRPr="00A7474D">
        <w:rPr>
          <w:rFonts w:ascii="Arial" w:hAnsi="Arial" w:cs="Arial"/>
          <w:i/>
          <w:iCs/>
          <w:color w:val="000000"/>
          <w:kern w:val="0"/>
          <w:sz w:val="24"/>
          <w:szCs w:val="24"/>
        </w:rPr>
        <w:t>?</w:t>
      </w:r>
      <w:r w:rsidRPr="00A7474D">
        <w:rPr>
          <w:rFonts w:ascii="Arial" w:hAnsi="Arial" w:cs="Arial"/>
          <w:i/>
          <w:iCs/>
          <w:color w:val="000000"/>
          <w:kern w:val="0"/>
          <w:sz w:val="24"/>
          <w:szCs w:val="24"/>
        </w:rPr>
        <w:t xml:space="preserve"> </w:t>
      </w:r>
    </w:p>
    <w:p w14:paraId="4435AD31" w14:textId="77777777" w:rsidR="00B9297E" w:rsidRPr="00A7474D" w:rsidRDefault="00B9297E" w:rsidP="00B9297E">
      <w:pPr>
        <w:autoSpaceDE w:val="0"/>
        <w:autoSpaceDN w:val="0"/>
        <w:adjustRightInd w:val="0"/>
        <w:ind w:left="754"/>
        <w:rPr>
          <w:rFonts w:ascii="Arial" w:hAnsi="Arial" w:cs="Arial"/>
          <w:i/>
          <w:iCs/>
          <w:color w:val="000000"/>
          <w:kern w:val="0"/>
          <w:sz w:val="24"/>
          <w:szCs w:val="24"/>
        </w:rPr>
      </w:pPr>
    </w:p>
    <w:p w14:paraId="789A7A90" w14:textId="21D2F640" w:rsidR="00B9297E" w:rsidRPr="00A7474D" w:rsidRDefault="00B9297E" w:rsidP="00B9297E">
      <w:pPr>
        <w:autoSpaceDE w:val="0"/>
        <w:autoSpaceDN w:val="0"/>
        <w:adjustRightInd w:val="0"/>
        <w:ind w:left="754"/>
        <w:rPr>
          <w:rFonts w:ascii="Arial" w:hAnsi="Arial" w:cs="Arial"/>
          <w:i/>
          <w:iCs/>
          <w:color w:val="000000"/>
          <w:kern w:val="0"/>
          <w:sz w:val="24"/>
          <w:szCs w:val="24"/>
        </w:rPr>
      </w:pPr>
      <w:r w:rsidRPr="00A7474D">
        <w:rPr>
          <w:rFonts w:ascii="Arial" w:hAnsi="Arial" w:cs="Arial"/>
          <w:i/>
          <w:iCs/>
          <w:color w:val="000000"/>
          <w:kern w:val="0"/>
          <w:sz w:val="24"/>
          <w:szCs w:val="24"/>
        </w:rPr>
        <w:t>Dazu wäre es gut die Messdaten für jedes Fenster nicht nur direkt digital zu übernehmen, sondern auch die umfassende Konfigurationsmöglichkeiten und bauseitigen Anforderungen abzubilden</w:t>
      </w:r>
      <w:r w:rsidR="0082095A" w:rsidRPr="00A7474D">
        <w:rPr>
          <w:rFonts w:ascii="Arial" w:hAnsi="Arial" w:cs="Arial"/>
          <w:i/>
          <w:iCs/>
          <w:color w:val="000000"/>
          <w:kern w:val="0"/>
          <w:sz w:val="24"/>
          <w:szCs w:val="24"/>
        </w:rPr>
        <w:t>. Mit dem Ziel</w:t>
      </w:r>
      <w:r w:rsidRPr="00A7474D">
        <w:rPr>
          <w:rFonts w:ascii="Arial" w:hAnsi="Arial" w:cs="Arial"/>
          <w:i/>
          <w:iCs/>
          <w:color w:val="000000"/>
          <w:kern w:val="0"/>
          <w:sz w:val="24"/>
          <w:szCs w:val="24"/>
        </w:rPr>
        <w:t xml:space="preserve"> jedem Kunden umfassende Beratung und zeitnah Transparenz über Ausführung und Kosten zu vermitteln</w:t>
      </w:r>
      <w:r w:rsidR="0082095A" w:rsidRPr="00A7474D">
        <w:rPr>
          <w:rFonts w:ascii="Arial" w:hAnsi="Arial" w:cs="Arial"/>
          <w:i/>
          <w:iCs/>
          <w:color w:val="000000"/>
          <w:kern w:val="0"/>
          <w:sz w:val="24"/>
          <w:szCs w:val="24"/>
        </w:rPr>
        <w:t xml:space="preserve"> und dabei </w:t>
      </w:r>
      <w:r w:rsidR="00130AB6" w:rsidRPr="00A7474D">
        <w:rPr>
          <w:rFonts w:ascii="Arial" w:hAnsi="Arial" w:cs="Arial"/>
          <w:i/>
          <w:iCs/>
          <w:color w:val="000000"/>
          <w:kern w:val="0"/>
          <w:sz w:val="24"/>
          <w:szCs w:val="24"/>
        </w:rPr>
        <w:t xml:space="preserve">Zeit und </w:t>
      </w:r>
      <w:r w:rsidR="0082095A" w:rsidRPr="00A7474D">
        <w:rPr>
          <w:rFonts w:ascii="Arial" w:hAnsi="Arial" w:cs="Arial"/>
          <w:i/>
          <w:iCs/>
          <w:color w:val="000000"/>
          <w:kern w:val="0"/>
          <w:sz w:val="24"/>
          <w:szCs w:val="24"/>
        </w:rPr>
        <w:t>Ressourcen</w:t>
      </w:r>
      <w:r w:rsidR="00130AB6" w:rsidRPr="00A7474D">
        <w:rPr>
          <w:rFonts w:ascii="Arial" w:hAnsi="Arial" w:cs="Arial"/>
          <w:i/>
          <w:iCs/>
          <w:color w:val="000000"/>
          <w:kern w:val="0"/>
          <w:sz w:val="24"/>
          <w:szCs w:val="24"/>
        </w:rPr>
        <w:t xml:space="preserve"> einzusparen</w:t>
      </w:r>
      <w:r w:rsidRPr="00A7474D">
        <w:rPr>
          <w:rFonts w:ascii="Arial" w:hAnsi="Arial" w:cs="Arial"/>
          <w:i/>
          <w:iCs/>
          <w:color w:val="000000"/>
          <w:kern w:val="0"/>
          <w:sz w:val="24"/>
          <w:szCs w:val="24"/>
        </w:rPr>
        <w:t>.</w:t>
      </w:r>
    </w:p>
    <w:p w14:paraId="7C6DB757" w14:textId="77777777" w:rsidR="0082095A" w:rsidRPr="00A7474D" w:rsidRDefault="0082095A" w:rsidP="00B9297E">
      <w:pPr>
        <w:autoSpaceDE w:val="0"/>
        <w:autoSpaceDN w:val="0"/>
        <w:adjustRightInd w:val="0"/>
        <w:ind w:left="754"/>
        <w:rPr>
          <w:rFonts w:ascii="Arial" w:hAnsi="Arial" w:cs="Arial"/>
          <w:i/>
          <w:iCs/>
          <w:color w:val="000000"/>
          <w:kern w:val="0"/>
          <w:sz w:val="24"/>
          <w:szCs w:val="24"/>
        </w:rPr>
      </w:pPr>
    </w:p>
    <w:p w14:paraId="314616C5" w14:textId="77777777" w:rsidR="00B9297E" w:rsidRDefault="00B9297E" w:rsidP="00B9297E">
      <w:pPr>
        <w:autoSpaceDE w:val="0"/>
        <w:autoSpaceDN w:val="0"/>
        <w:adjustRightInd w:val="0"/>
        <w:ind w:left="754"/>
        <w:rPr>
          <w:rFonts w:ascii="Arial" w:hAnsi="Arial" w:cs="Arial"/>
          <w:color w:val="000000"/>
          <w:kern w:val="0"/>
          <w:sz w:val="24"/>
          <w:szCs w:val="24"/>
        </w:rPr>
      </w:pPr>
    </w:p>
    <w:p w14:paraId="7FE63999" w14:textId="77777777" w:rsidR="00B50921" w:rsidRPr="00A7474D" w:rsidRDefault="00B50921" w:rsidP="00B9297E">
      <w:pPr>
        <w:autoSpaceDE w:val="0"/>
        <w:autoSpaceDN w:val="0"/>
        <w:adjustRightInd w:val="0"/>
        <w:ind w:left="754"/>
        <w:rPr>
          <w:rFonts w:ascii="Arial" w:hAnsi="Arial" w:cs="Arial"/>
          <w:color w:val="000000"/>
          <w:kern w:val="0"/>
          <w:sz w:val="24"/>
          <w:szCs w:val="24"/>
        </w:rPr>
      </w:pPr>
    </w:p>
    <w:p w14:paraId="3A5832F1" w14:textId="77777777" w:rsidR="0082095A" w:rsidRPr="00A7474D" w:rsidRDefault="00B9297E" w:rsidP="0082095A">
      <w:pPr>
        <w:autoSpaceDE w:val="0"/>
        <w:autoSpaceDN w:val="0"/>
        <w:adjustRightInd w:val="0"/>
        <w:spacing w:after="400"/>
        <w:rPr>
          <w:rFonts w:ascii="Arial" w:hAnsi="Arial" w:cs="Arial"/>
          <w:color w:val="000000"/>
          <w:kern w:val="0"/>
          <w:sz w:val="24"/>
          <w:szCs w:val="24"/>
        </w:rPr>
      </w:pPr>
      <w:r w:rsidRPr="00A7474D">
        <w:rPr>
          <w:rFonts w:ascii="Arial" w:hAnsi="Arial" w:cs="Arial"/>
          <w:b/>
          <w:bCs/>
          <w:color w:val="000000"/>
          <w:kern w:val="0"/>
          <w:sz w:val="24"/>
          <w:szCs w:val="24"/>
        </w:rPr>
        <w:lastRenderedPageBreak/>
        <w:t>Von der Idee zur Innovation</w:t>
      </w:r>
    </w:p>
    <w:p w14:paraId="58275430" w14:textId="1B34C387" w:rsidR="00B9297E" w:rsidRPr="00A7474D" w:rsidRDefault="00B9297E" w:rsidP="0082095A">
      <w:pPr>
        <w:autoSpaceDE w:val="0"/>
        <w:autoSpaceDN w:val="0"/>
        <w:adjustRightInd w:val="0"/>
        <w:spacing w:after="400"/>
        <w:rPr>
          <w:rFonts w:ascii="Arial" w:hAnsi="Arial" w:cs="Arial"/>
          <w:color w:val="000000"/>
          <w:kern w:val="0"/>
          <w:sz w:val="24"/>
          <w:szCs w:val="24"/>
        </w:rPr>
      </w:pPr>
      <w:r w:rsidRPr="00A7474D">
        <w:rPr>
          <w:rFonts w:ascii="Arial" w:hAnsi="Arial" w:cs="Arial"/>
          <w:color w:val="000000"/>
          <w:kern w:val="0"/>
          <w:sz w:val="24"/>
          <w:szCs w:val="24"/>
        </w:rPr>
        <w:t>Diese ersten Gedanken entsprangen unserer langjährigen Praxiserfahrung und waren relativ schnell formuliert. Daraus ein strukturiertes Innovationsprojekt zu entwickeln war ein anderer, anstrengender</w:t>
      </w:r>
      <w:r w:rsidR="00130AB6" w:rsidRPr="00A7474D">
        <w:rPr>
          <w:rFonts w:ascii="Arial" w:hAnsi="Arial" w:cs="Arial"/>
          <w:color w:val="000000"/>
          <w:kern w:val="0"/>
          <w:sz w:val="24"/>
          <w:szCs w:val="24"/>
        </w:rPr>
        <w:t xml:space="preserve"> und auch </w:t>
      </w:r>
      <w:r w:rsidRPr="00A7474D">
        <w:rPr>
          <w:rFonts w:ascii="Arial" w:hAnsi="Arial" w:cs="Arial"/>
          <w:color w:val="000000"/>
          <w:kern w:val="0"/>
          <w:sz w:val="24"/>
          <w:szCs w:val="24"/>
        </w:rPr>
        <w:t xml:space="preserve">ungewohnter Weg. Er forderte Energie und Durchhaltevermögen. </w:t>
      </w:r>
    </w:p>
    <w:p w14:paraId="77D593FE" w14:textId="2764CA44" w:rsidR="00B9297E" w:rsidRPr="00A7474D" w:rsidRDefault="00B9297E" w:rsidP="00B9297E">
      <w:pPr>
        <w:autoSpaceDE w:val="0"/>
        <w:autoSpaceDN w:val="0"/>
        <w:adjustRightInd w:val="0"/>
        <w:rPr>
          <w:rFonts w:ascii="Arial" w:hAnsi="Arial" w:cs="Arial"/>
          <w:color w:val="000000"/>
          <w:kern w:val="0"/>
          <w:sz w:val="24"/>
          <w:szCs w:val="24"/>
        </w:rPr>
      </w:pPr>
      <w:r w:rsidRPr="00A7474D">
        <w:rPr>
          <w:rFonts w:ascii="Arial" w:hAnsi="Arial" w:cs="Arial"/>
          <w:color w:val="000000"/>
          <w:kern w:val="0"/>
          <w:sz w:val="24"/>
          <w:szCs w:val="24"/>
        </w:rPr>
        <w:t>Wir als Fensterprofis, haben zwar das notwendige fachliche Know-how, doch ohne erfahrene, kreative Software-Entwickler und die Begleitung des Innovationsprozesse</w:t>
      </w:r>
      <w:r w:rsidR="00130AB6" w:rsidRPr="00A7474D">
        <w:rPr>
          <w:rFonts w:ascii="Arial" w:hAnsi="Arial" w:cs="Arial"/>
          <w:color w:val="000000"/>
          <w:kern w:val="0"/>
          <w:sz w:val="24"/>
          <w:szCs w:val="24"/>
        </w:rPr>
        <w:t>s</w:t>
      </w:r>
      <w:r w:rsidRPr="00A7474D">
        <w:rPr>
          <w:rFonts w:ascii="Arial" w:hAnsi="Arial" w:cs="Arial"/>
          <w:color w:val="000000"/>
          <w:kern w:val="0"/>
          <w:sz w:val="24"/>
          <w:szCs w:val="24"/>
        </w:rPr>
        <w:t xml:space="preserve"> durch professionelle Unterstützung, wäre das Projekt nicht zu stemmen gewesen.</w:t>
      </w:r>
    </w:p>
    <w:p w14:paraId="579B8051" w14:textId="3B93665F" w:rsidR="00B9297E" w:rsidRPr="00A7474D" w:rsidRDefault="00B9297E" w:rsidP="00B9297E">
      <w:pPr>
        <w:autoSpaceDE w:val="0"/>
        <w:autoSpaceDN w:val="0"/>
        <w:adjustRightInd w:val="0"/>
        <w:rPr>
          <w:rFonts w:ascii="Arial" w:hAnsi="Arial" w:cs="Arial"/>
          <w:color w:val="000000"/>
          <w:kern w:val="0"/>
          <w:sz w:val="24"/>
          <w:szCs w:val="24"/>
        </w:rPr>
      </w:pPr>
      <w:r w:rsidRPr="00A7474D">
        <w:rPr>
          <w:rFonts w:ascii="Arial" w:hAnsi="Arial" w:cs="Arial"/>
          <w:color w:val="000000"/>
          <w:kern w:val="0"/>
          <w:sz w:val="24"/>
          <w:szCs w:val="24"/>
        </w:rPr>
        <w:t xml:space="preserve">Der kreative Prozess wurde vom Institut für systematische Innovation begleitet, ein erstes Konzept entstand und ein </w:t>
      </w:r>
      <w:r w:rsidR="00130AB6" w:rsidRPr="00A7474D">
        <w:rPr>
          <w:rFonts w:ascii="Arial" w:hAnsi="Arial" w:cs="Arial"/>
          <w:color w:val="000000"/>
          <w:kern w:val="0"/>
          <w:sz w:val="24"/>
          <w:szCs w:val="24"/>
        </w:rPr>
        <w:t xml:space="preserve">detailliertes </w:t>
      </w:r>
      <w:r w:rsidRPr="00A7474D">
        <w:rPr>
          <w:rFonts w:ascii="Arial" w:hAnsi="Arial" w:cs="Arial"/>
          <w:color w:val="000000"/>
          <w:kern w:val="0"/>
          <w:sz w:val="24"/>
          <w:szCs w:val="24"/>
        </w:rPr>
        <w:t>Pflichtenheft wurde erarbeitet.</w:t>
      </w:r>
    </w:p>
    <w:p w14:paraId="039685D0" w14:textId="7F5305EF" w:rsidR="00B9297E" w:rsidRPr="00A7474D" w:rsidRDefault="00B9297E" w:rsidP="00B9297E">
      <w:pPr>
        <w:autoSpaceDE w:val="0"/>
        <w:autoSpaceDN w:val="0"/>
        <w:adjustRightInd w:val="0"/>
        <w:rPr>
          <w:rFonts w:ascii="Arial" w:hAnsi="Arial" w:cs="Arial"/>
          <w:color w:val="000000"/>
          <w:kern w:val="0"/>
          <w:sz w:val="24"/>
          <w:szCs w:val="24"/>
        </w:rPr>
      </w:pPr>
      <w:r w:rsidRPr="00A7474D">
        <w:rPr>
          <w:rFonts w:ascii="Arial" w:hAnsi="Arial" w:cs="Arial"/>
          <w:color w:val="000000"/>
          <w:kern w:val="0"/>
          <w:sz w:val="24"/>
          <w:szCs w:val="24"/>
        </w:rPr>
        <w:t xml:space="preserve">Und </w:t>
      </w:r>
      <w:r w:rsidR="00130AB6" w:rsidRPr="00A7474D">
        <w:rPr>
          <w:rFonts w:ascii="Arial" w:hAnsi="Arial" w:cs="Arial"/>
          <w:color w:val="000000"/>
          <w:kern w:val="0"/>
          <w:sz w:val="24"/>
          <w:szCs w:val="24"/>
        </w:rPr>
        <w:t>heute</w:t>
      </w:r>
      <w:r w:rsidRPr="00A7474D">
        <w:rPr>
          <w:rFonts w:ascii="Arial" w:hAnsi="Arial" w:cs="Arial"/>
          <w:color w:val="000000"/>
          <w:kern w:val="0"/>
          <w:sz w:val="24"/>
          <w:szCs w:val="24"/>
        </w:rPr>
        <w:t xml:space="preserve"> – viele Testreihen, Prototypen, Änderungen und schließlich auch Erweiterungen später – ist eine App entstanden, die wir nun für unsere Projekte erfolgreich einsetzen.</w:t>
      </w:r>
    </w:p>
    <w:p w14:paraId="596DA84A" w14:textId="6E46BA4A" w:rsidR="00B9297E" w:rsidRPr="00A7474D" w:rsidRDefault="00B9297E" w:rsidP="00B9297E">
      <w:pPr>
        <w:autoSpaceDE w:val="0"/>
        <w:autoSpaceDN w:val="0"/>
        <w:adjustRightInd w:val="0"/>
        <w:rPr>
          <w:rFonts w:ascii="Arial" w:hAnsi="Arial" w:cs="Arial"/>
          <w:color w:val="000000"/>
          <w:kern w:val="0"/>
          <w:sz w:val="24"/>
          <w:szCs w:val="24"/>
        </w:rPr>
      </w:pPr>
      <w:r w:rsidRPr="00A7474D">
        <w:rPr>
          <w:rFonts w:ascii="Arial" w:hAnsi="Arial" w:cs="Arial"/>
          <w:color w:val="000000"/>
          <w:kern w:val="0"/>
          <w:sz w:val="24"/>
          <w:szCs w:val="24"/>
        </w:rPr>
        <w:t xml:space="preserve">Bis zum Einsatz der funktionsfähigen metiscale Aufmaß-App war es ein steiniger Weg. 2023 wurde unsere Arbeit jedoch durch die Anerkennung und Förderung durch das Bundesministerium für Bildung und Forschung belohnt. (LOGO) </w:t>
      </w:r>
    </w:p>
    <w:p w14:paraId="01B2340F" w14:textId="77777777" w:rsidR="00A7474D" w:rsidRPr="00A7474D" w:rsidRDefault="00A7474D" w:rsidP="00B9297E">
      <w:pPr>
        <w:autoSpaceDE w:val="0"/>
        <w:autoSpaceDN w:val="0"/>
        <w:adjustRightInd w:val="0"/>
        <w:rPr>
          <w:rFonts w:ascii="Arial" w:hAnsi="Arial" w:cs="Arial"/>
          <w:color w:val="000000"/>
          <w:kern w:val="0"/>
          <w:sz w:val="24"/>
          <w:szCs w:val="24"/>
        </w:rPr>
      </w:pPr>
    </w:p>
    <w:p w14:paraId="77A69087" w14:textId="77777777" w:rsidR="00B9297E" w:rsidRPr="00A7474D" w:rsidRDefault="00B9297E" w:rsidP="00B9297E">
      <w:pPr>
        <w:autoSpaceDE w:val="0"/>
        <w:autoSpaceDN w:val="0"/>
        <w:adjustRightInd w:val="0"/>
        <w:spacing w:after="400"/>
        <w:rPr>
          <w:rFonts w:ascii="Arial" w:hAnsi="Arial" w:cs="Arial"/>
          <w:color w:val="000000"/>
          <w:kern w:val="0"/>
          <w:sz w:val="24"/>
          <w:szCs w:val="24"/>
        </w:rPr>
      </w:pPr>
      <w:r w:rsidRPr="00A7474D">
        <w:rPr>
          <w:rFonts w:ascii="Arial" w:hAnsi="Arial" w:cs="Arial"/>
          <w:b/>
          <w:bCs/>
          <w:color w:val="000000"/>
          <w:kern w:val="0"/>
          <w:sz w:val="24"/>
          <w:szCs w:val="24"/>
        </w:rPr>
        <w:t>Die Vorteile von Metiscale</w:t>
      </w:r>
    </w:p>
    <w:p w14:paraId="2947A62D" w14:textId="65CF5827" w:rsidR="00B9297E" w:rsidRPr="00A7474D" w:rsidRDefault="00B9297E" w:rsidP="00B9297E">
      <w:pPr>
        <w:autoSpaceDE w:val="0"/>
        <w:autoSpaceDN w:val="0"/>
        <w:adjustRightInd w:val="0"/>
        <w:spacing w:after="400"/>
        <w:rPr>
          <w:rFonts w:ascii="Arial" w:hAnsi="Arial" w:cs="Arial"/>
          <w:color w:val="000000"/>
          <w:kern w:val="0"/>
          <w:sz w:val="24"/>
          <w:szCs w:val="24"/>
        </w:rPr>
      </w:pPr>
      <w:r w:rsidRPr="00A7474D">
        <w:rPr>
          <w:rFonts w:ascii="Arial" w:hAnsi="Arial" w:cs="Arial"/>
          <w:color w:val="000000"/>
          <w:kern w:val="0"/>
          <w:sz w:val="24"/>
          <w:szCs w:val="24"/>
        </w:rPr>
        <w:t>metiscale revolutioniert das Aufmaß von Fenstern und Türen. Mit einem Laserdistanzmessgerät und einem Android-Tablet werden alle erforderlichen Maße und Angaben digital erfasst, was händische Fehler vermeidet und den Zeitaufwand erheblich reduziert. Die App ermöglicht es, individuelle Daten für Hersteller und Fenstertypen sowie verschiedene Ausführungen (Material, Farbe, Folierung, Verglasung, Dichtung usw.) direkt vor Ort zu konfigurieren und zu kalkulieren. Die App generiert bei Bedarf Vergleichspreise für verschiedene Ausführungsvarianten. Mit metiscale können Anwender Angebote in Echtzeit erstellen und den gesamten Prozess von der Auftragsanbahnung bis zur Produktion automatisieren. Das spart Zeit und Ressourcen.</w:t>
      </w:r>
    </w:p>
    <w:p w14:paraId="5EDE157E" w14:textId="43EE5535" w:rsidR="00B9297E" w:rsidRPr="00A7474D" w:rsidRDefault="00B9297E" w:rsidP="00B9297E">
      <w:pPr>
        <w:autoSpaceDE w:val="0"/>
        <w:autoSpaceDN w:val="0"/>
        <w:adjustRightInd w:val="0"/>
        <w:spacing w:after="400"/>
        <w:rPr>
          <w:rFonts w:ascii="Arial" w:hAnsi="Arial" w:cs="Arial"/>
          <w:color w:val="000000"/>
          <w:kern w:val="0"/>
          <w:sz w:val="24"/>
          <w:szCs w:val="24"/>
        </w:rPr>
      </w:pPr>
      <w:r w:rsidRPr="00A7474D">
        <w:rPr>
          <w:rFonts w:ascii="Arial" w:hAnsi="Arial" w:cs="Arial"/>
          <w:b/>
          <w:bCs/>
          <w:color w:val="000000"/>
          <w:kern w:val="0"/>
          <w:sz w:val="24"/>
          <w:szCs w:val="24"/>
        </w:rPr>
        <w:t>Die Zukunft von metiscale</w:t>
      </w:r>
    </w:p>
    <w:p w14:paraId="15104936" w14:textId="5033CD2D" w:rsidR="00B9297E" w:rsidRPr="00A7474D" w:rsidRDefault="00B9297E" w:rsidP="00B9297E">
      <w:pPr>
        <w:autoSpaceDE w:val="0"/>
        <w:autoSpaceDN w:val="0"/>
        <w:adjustRightInd w:val="0"/>
        <w:rPr>
          <w:rFonts w:ascii="Arial" w:hAnsi="Arial" w:cs="Arial"/>
          <w:color w:val="000000"/>
          <w:kern w:val="0"/>
          <w:sz w:val="24"/>
          <w:szCs w:val="24"/>
        </w:rPr>
      </w:pPr>
      <w:r w:rsidRPr="00A7474D">
        <w:rPr>
          <w:rFonts w:ascii="Arial" w:hAnsi="Arial" w:cs="Arial"/>
          <w:color w:val="000000"/>
          <w:kern w:val="0"/>
          <w:sz w:val="24"/>
          <w:szCs w:val="24"/>
        </w:rPr>
        <w:t>Aus der ursprünglichen Idee der Messdatenerfassungs-App ist ein umfassendes Fensteraufmaß-Tool entwickelt worden, das auch die Aufmerksamkeit weitaus größerer Anbieter von branchenspezifischer Produktionssteuerungs-Software geweckt hat. Aktuell läuft die Entwicklung von Schnittstellen zur Verknüpfung verschiedener IT-Systemen.</w:t>
      </w:r>
    </w:p>
    <w:p w14:paraId="0F4610B2" w14:textId="77777777" w:rsidR="00B9297E" w:rsidRPr="00A7474D" w:rsidRDefault="00B9297E" w:rsidP="00B9297E">
      <w:pPr>
        <w:autoSpaceDE w:val="0"/>
        <w:autoSpaceDN w:val="0"/>
        <w:adjustRightInd w:val="0"/>
        <w:rPr>
          <w:rFonts w:ascii="Arial" w:hAnsi="Arial" w:cs="Arial"/>
          <w:color w:val="000000"/>
          <w:kern w:val="0"/>
          <w:sz w:val="24"/>
          <w:szCs w:val="24"/>
        </w:rPr>
      </w:pPr>
    </w:p>
    <w:p w14:paraId="39C6ED14" w14:textId="2CD555B7" w:rsidR="00B9297E" w:rsidRPr="00A7474D" w:rsidRDefault="00B9297E" w:rsidP="00B9297E">
      <w:pPr>
        <w:autoSpaceDE w:val="0"/>
        <w:autoSpaceDN w:val="0"/>
        <w:adjustRightInd w:val="0"/>
        <w:rPr>
          <w:rFonts w:ascii="Arial" w:hAnsi="Arial" w:cs="Arial"/>
          <w:color w:val="000000"/>
          <w:kern w:val="0"/>
          <w:sz w:val="24"/>
          <w:szCs w:val="24"/>
        </w:rPr>
      </w:pPr>
      <w:r w:rsidRPr="00A7474D">
        <w:rPr>
          <w:rFonts w:ascii="Arial" w:hAnsi="Arial" w:cs="Arial"/>
          <w:b/>
          <w:bCs/>
          <w:color w:val="000000"/>
          <w:kern w:val="0"/>
          <w:sz w:val="24"/>
          <w:szCs w:val="24"/>
        </w:rPr>
        <w:t>Testen Sie die metiscale-app auf der Frontale 2024</w:t>
      </w:r>
    </w:p>
    <w:p w14:paraId="5758E5F0" w14:textId="229E07C0" w:rsidR="00B9297E" w:rsidRPr="00A7474D" w:rsidRDefault="00B9297E" w:rsidP="00B9297E">
      <w:pPr>
        <w:autoSpaceDE w:val="0"/>
        <w:autoSpaceDN w:val="0"/>
        <w:adjustRightInd w:val="0"/>
        <w:rPr>
          <w:rFonts w:ascii="Arial" w:hAnsi="Arial" w:cs="Arial"/>
          <w:color w:val="000000"/>
          <w:kern w:val="0"/>
          <w:sz w:val="24"/>
          <w:szCs w:val="24"/>
        </w:rPr>
      </w:pPr>
      <w:r w:rsidRPr="00A7474D">
        <w:rPr>
          <w:rFonts w:ascii="Arial" w:hAnsi="Arial" w:cs="Arial"/>
          <w:color w:val="000000"/>
          <w:kern w:val="0"/>
          <w:sz w:val="24"/>
          <w:szCs w:val="24"/>
        </w:rPr>
        <w:t>Im nächsten Schritt möchten wir unsere metiscale-App unseren Kollegen, Kooperationspartnern und Marktbegleitern zugänglich machen. Die erste offizielle Messepräsentation der metiscale-App findet auf der Fensterbau Frontale in Nürnberg vom 19. Bis 22. März 2024 statt. Testen Sie die metiscale-app live auf dem Stand 1-550, Halle 1, Messe Nürnberg</w:t>
      </w:r>
    </w:p>
    <w:sectPr w:rsidR="00B9297E" w:rsidRPr="00A7474D" w:rsidSect="00217A61">
      <w:pgSz w:w="12240" w:h="15840"/>
      <w:pgMar w:top="1417" w:right="1417"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T Sans">
    <w:altName w:val="PT Sans"/>
    <w:panose1 w:val="020B0503020203020204"/>
    <w:charset w:val="4D"/>
    <w:family w:val="swiss"/>
    <w:pitch w:val="variable"/>
    <w:sig w:usb0="A00002EF" w:usb1="5000204B" w:usb2="00000000" w:usb3="00000000" w:csb0="00000097" w:csb1="00000000"/>
  </w:font>
  <w:font w:name="Calibri">
    <w:panose1 w:val="020F0502020204030204"/>
    <w:charset w:val="00"/>
    <w:family w:val="swiss"/>
    <w:pitch w:val="variable"/>
    <w:sig w:usb0="E4002EFF" w:usb1="C200247B" w:usb2="00000009" w:usb3="00000000" w:csb0="000001FF" w:csb1="00000000"/>
  </w:font>
  <w:font w:name="Times New Roman (Textkörper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97E"/>
    <w:rsid w:val="00046229"/>
    <w:rsid w:val="00130AB6"/>
    <w:rsid w:val="001E014F"/>
    <w:rsid w:val="00217A61"/>
    <w:rsid w:val="002600D6"/>
    <w:rsid w:val="002730D4"/>
    <w:rsid w:val="002E509F"/>
    <w:rsid w:val="00346493"/>
    <w:rsid w:val="0082095A"/>
    <w:rsid w:val="00A7474D"/>
    <w:rsid w:val="00B50921"/>
    <w:rsid w:val="00B9297E"/>
    <w:rsid w:val="00C526E1"/>
    <w:rsid w:val="00C56B10"/>
    <w:rsid w:val="00CB6E43"/>
    <w:rsid w:val="00E143EC"/>
    <w:rsid w:val="00EA67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A6F8A"/>
  <w15:chartTrackingRefBased/>
  <w15:docId w15:val="{392DAC50-ABC9-714B-BB8B-9DE938C30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T Sans" w:eastAsiaTheme="minorHAnsi" w:hAnsi="PT Sans" w:cs="Times New Roman (Textkörper CS)"/>
        <w:kern w:val="2"/>
        <w:sz w:val="22"/>
        <w:szCs w:val="22"/>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620</Words>
  <Characters>3910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ISYI Office</dc:creator>
  <cp:keywords/>
  <dc:description/>
  <cp:lastModifiedBy>ISYI Office</cp:lastModifiedBy>
  <cp:revision>2</cp:revision>
  <dcterms:created xsi:type="dcterms:W3CDTF">2024-01-23T13:56:00Z</dcterms:created>
  <dcterms:modified xsi:type="dcterms:W3CDTF">2024-01-23T13:56:00Z</dcterms:modified>
</cp:coreProperties>
</file>